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5" w:rsidRPr="008F5B72" w:rsidRDefault="00621175" w:rsidP="00621175">
      <w:pPr>
        <w:pStyle w:val="Kopfzeile"/>
        <w:tabs>
          <w:tab w:val="clear" w:pos="4536"/>
          <w:tab w:val="clear" w:pos="9072"/>
          <w:tab w:val="left" w:pos="1695"/>
        </w:tabs>
      </w:pPr>
      <w:r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-385445</wp:posOffset>
            </wp:positionV>
            <wp:extent cx="952500" cy="714375"/>
            <wp:effectExtent l="0" t="0" r="0" b="0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2" name="Grafik 2" descr="C:\Users\dreierni\AppData\Local\Microsoft\Windows\Temporary Internet Files\Content.Outlook\ZG1Y5NQS\Afdk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dreierni\AppData\Local\Microsoft\Windows\Temporary Internet Files\Content.Outlook\ZG1Y5NQS\Afdk_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-182880</wp:posOffset>
            </wp:positionV>
            <wp:extent cx="2038350" cy="478790"/>
            <wp:effectExtent l="0" t="0" r="0" b="0"/>
            <wp:wrapTight wrapText="bothSides">
              <wp:wrapPolygon edited="0">
                <wp:start x="0" y="0"/>
                <wp:lineTo x="0" y="20626"/>
                <wp:lineTo x="21398" y="20626"/>
                <wp:lineTo x="21398" y="0"/>
                <wp:lineTo x="0" y="0"/>
              </wp:wrapPolygon>
            </wp:wrapTight>
            <wp:docPr id="1" name="Grafik 1" descr="http://creative-gaming.eu/wp-content/uploads/2013/08/kreativgesellschaft-LogoH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http://creative-gaming.eu/wp-content/uploads/2013/08/kreativgesellschaft-LogoHK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2">
        <w:t xml:space="preserve">    </w:t>
      </w:r>
      <w:r w:rsidRPr="008F5B72">
        <w:tab/>
      </w:r>
    </w:p>
    <w:p w:rsidR="00621175" w:rsidRPr="008F5B72" w:rsidRDefault="00621175" w:rsidP="00621175"/>
    <w:p w:rsidR="00621175" w:rsidRPr="008F5B72" w:rsidRDefault="00621175" w:rsidP="00621175">
      <w:pPr>
        <w:rPr>
          <w:rFonts w:cs="Arial"/>
          <w:b/>
          <w:sz w:val="28"/>
          <w:szCs w:val="28"/>
        </w:rPr>
      </w:pPr>
    </w:p>
    <w:p w:rsidR="00621175" w:rsidRPr="008F5B72" w:rsidRDefault="00621175" w:rsidP="00621175">
      <w:pPr>
        <w:rPr>
          <w:rFonts w:cs="Arial"/>
          <w:b/>
          <w:sz w:val="28"/>
          <w:szCs w:val="28"/>
        </w:rPr>
      </w:pPr>
      <w:r w:rsidRPr="008F5B72">
        <w:rPr>
          <w:rFonts w:cs="Arial"/>
          <w:b/>
          <w:sz w:val="28"/>
          <w:szCs w:val="28"/>
        </w:rPr>
        <w:t>Bedarfsermittlung für Flächen in der Speicherstadt</w:t>
      </w:r>
    </w:p>
    <w:p w:rsidR="00621175" w:rsidRPr="0072321F" w:rsidRDefault="00621175" w:rsidP="00621175">
      <w:pPr>
        <w:jc w:val="both"/>
        <w:rPr>
          <w:sz w:val="24"/>
          <w:szCs w:val="24"/>
        </w:rPr>
      </w:pPr>
      <w:r w:rsidRPr="008F5B72">
        <w:rPr>
          <w:sz w:val="24"/>
          <w:szCs w:val="24"/>
        </w:rPr>
        <w:t xml:space="preserve">Der Verein Ateliers für die Kunst e.V. (AfdK) und die Hamburg Kreativ Gesellschaft mbH suchen Künstler und  Akteure der Kreativwirtschaft, die sich für Arbeitsflächen in der Speicherstadt im Speicherblock M27/28 (Am </w:t>
      </w:r>
      <w:proofErr w:type="spellStart"/>
      <w:r w:rsidRPr="008F5B72">
        <w:rPr>
          <w:sz w:val="24"/>
          <w:szCs w:val="24"/>
        </w:rPr>
        <w:t>Sandtorkai</w:t>
      </w:r>
      <w:proofErr w:type="spellEnd"/>
      <w:r w:rsidRPr="008F5B72">
        <w:rPr>
          <w:sz w:val="24"/>
          <w:szCs w:val="24"/>
        </w:rPr>
        <w:t xml:space="preserve"> 27, 20457 Hamburg) interessieren und führen </w:t>
      </w:r>
      <w:r>
        <w:rPr>
          <w:sz w:val="24"/>
          <w:szCs w:val="24"/>
        </w:rPr>
        <w:t xml:space="preserve">zu diesem Zweck </w:t>
      </w:r>
      <w:r w:rsidRPr="0072321F">
        <w:rPr>
          <w:sz w:val="24"/>
          <w:szCs w:val="24"/>
        </w:rPr>
        <w:t xml:space="preserve">eine Bedarfsermittlung durch. </w:t>
      </w:r>
    </w:p>
    <w:p w:rsidR="00621175" w:rsidRPr="008F5B72" w:rsidRDefault="00621175" w:rsidP="00621175">
      <w:pPr>
        <w:jc w:val="both"/>
        <w:rPr>
          <w:sz w:val="24"/>
          <w:szCs w:val="24"/>
        </w:rPr>
      </w:pPr>
      <w:r w:rsidRPr="0072321F">
        <w:rPr>
          <w:sz w:val="24"/>
          <w:szCs w:val="24"/>
        </w:rPr>
        <w:t>Künstler und Akteure der Kreativwirtschaft sind eingeladen, im Rahmen dieser Umfrage Ihren Raumbedarf zu benennen. Formal für Bewerbungen ausgeschrieben werden die Flächen dann voraussichtlich i</w:t>
      </w:r>
      <w:r>
        <w:rPr>
          <w:sz w:val="24"/>
          <w:szCs w:val="24"/>
        </w:rPr>
        <w:t>m Juni</w:t>
      </w:r>
      <w:r w:rsidRPr="0072321F">
        <w:rPr>
          <w:sz w:val="24"/>
          <w:szCs w:val="24"/>
        </w:rPr>
        <w:t xml:space="preserve"> 2015.                                                                                                                                                          </w:t>
      </w:r>
    </w:p>
    <w:p w:rsidR="00621175" w:rsidRPr="008F5B72" w:rsidRDefault="00621175" w:rsidP="00621175">
      <w:pPr>
        <w:jc w:val="both"/>
        <w:rPr>
          <w:rFonts w:cs="Arial"/>
          <w:sz w:val="24"/>
          <w:szCs w:val="24"/>
        </w:rPr>
      </w:pPr>
      <w:r w:rsidRPr="008F5B72">
        <w:rPr>
          <w:rFonts w:cs="Arial"/>
          <w:sz w:val="24"/>
          <w:szCs w:val="24"/>
        </w:rPr>
        <w:t xml:space="preserve">Sollten Sie sich für Flächen interessieren, bitten wir Sie, unter den vorgegebenen Alternativen das für Ihren Arbeitsbedarf zutreffende auszuwählen und das ausgefüllte Formular </w:t>
      </w:r>
      <w:r w:rsidRPr="008F5B72">
        <w:rPr>
          <w:rFonts w:cs="Arial"/>
          <w:b/>
          <w:sz w:val="24"/>
          <w:szCs w:val="24"/>
        </w:rPr>
        <w:t xml:space="preserve">bis zum </w:t>
      </w:r>
      <w:r>
        <w:rPr>
          <w:rFonts w:cs="Arial"/>
          <w:b/>
          <w:sz w:val="24"/>
          <w:szCs w:val="24"/>
        </w:rPr>
        <w:t>7. März</w:t>
      </w:r>
      <w:r w:rsidRPr="008F5B72">
        <w:rPr>
          <w:rFonts w:cs="Arial"/>
          <w:b/>
          <w:sz w:val="24"/>
          <w:szCs w:val="24"/>
        </w:rPr>
        <w:t xml:space="preserve"> 2014</w:t>
      </w:r>
      <w:r w:rsidRPr="008F5B72">
        <w:rPr>
          <w:rFonts w:cs="Arial"/>
          <w:sz w:val="24"/>
          <w:szCs w:val="24"/>
        </w:rPr>
        <w:t xml:space="preserve"> an die Kreativ Gesellschaft zurückzuschicken.</w:t>
      </w:r>
    </w:p>
    <w:p w:rsidR="00621175" w:rsidRPr="008F5B72" w:rsidRDefault="00621175" w:rsidP="00621175">
      <w:pPr>
        <w:jc w:val="both"/>
        <w:rPr>
          <w:rFonts w:cs="Arial"/>
          <w:sz w:val="24"/>
          <w:szCs w:val="24"/>
        </w:rPr>
      </w:pPr>
      <w:r w:rsidRPr="008F5B72">
        <w:rPr>
          <w:rFonts w:cs="Arial"/>
          <w:sz w:val="24"/>
          <w:szCs w:val="24"/>
        </w:rPr>
        <w:t>Gern halten wir alle, die sich an der Umfrage beteiligen, über den Fortgang des Projektes auf dem Laufenden und bedanken uns für Ihre Mitarbeit.</w:t>
      </w:r>
    </w:p>
    <w:p w:rsidR="00621175" w:rsidRDefault="00621175" w:rsidP="00621175">
      <w:pPr>
        <w:pStyle w:val="Listenabsatz"/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8F5B72">
        <w:rPr>
          <w:rFonts w:cs="Arial"/>
          <w:b/>
          <w:sz w:val="26"/>
          <w:szCs w:val="26"/>
        </w:rPr>
        <w:t>Kontaktdaten</w:t>
      </w:r>
    </w:p>
    <w:sdt>
      <w:sdtPr>
        <w:rPr>
          <w:rFonts w:cs="Arial"/>
          <w:bCs/>
          <w:sz w:val="24"/>
          <w:szCs w:val="24"/>
        </w:rPr>
        <w:id w:val="1332402417"/>
        <w:placeholder>
          <w:docPart w:val="8C1958723B004465806C5C9F9A00B236"/>
        </w:placeholder>
      </w:sdtPr>
      <w:sdtEndPr/>
      <w:sdtContent>
        <w:p w:rsidR="00621175" w:rsidRPr="008F5B72" w:rsidRDefault="00621175" w:rsidP="00621175">
          <w:pPr>
            <w:jc w:val="both"/>
            <w:rPr>
              <w:rFonts w:cs="Arial"/>
              <w:bCs/>
              <w:sz w:val="24"/>
              <w:szCs w:val="24"/>
            </w:rPr>
          </w:pPr>
          <w:r w:rsidRPr="00224B6D">
            <w:rPr>
              <w:rFonts w:cs="Arial"/>
              <w:bCs/>
              <w:sz w:val="24"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5" type="#_x0000_t75" style="width:425.25pt;height:21pt" o:ole="">
                <v:imagedata r:id="rId10" o:title=""/>
                <o:lock v:ext="edit" aspectratio="f"/>
              </v:shape>
              <w:control r:id="rId11" w:name="TextBox55" w:shapeid="_x0000_i1065"/>
            </w:object>
          </w:r>
        </w:p>
      </w:sdtContent>
    </w:sdt>
    <w:p w:rsidR="00621175" w:rsidRPr="008F5B72" w:rsidRDefault="00621175" w:rsidP="00621175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Vorname, Name</w:t>
      </w:r>
    </w:p>
    <w:sdt>
      <w:sdtPr>
        <w:rPr>
          <w:rFonts w:cs="Arial"/>
          <w:bCs/>
          <w:sz w:val="24"/>
          <w:szCs w:val="24"/>
        </w:rPr>
        <w:id w:val="709077418"/>
        <w:placeholder>
          <w:docPart w:val="E2EF9F81DD4941FD9B7D988856A2AA90"/>
        </w:placeholder>
      </w:sdtPr>
      <w:sdtEndPr/>
      <w:sdtContent>
        <w:p w:rsidR="00621175" w:rsidRPr="008F5B72" w:rsidRDefault="00621175" w:rsidP="00621175">
          <w:pPr>
            <w:jc w:val="both"/>
            <w:rPr>
              <w:rFonts w:cs="Arial"/>
              <w:bCs/>
              <w:sz w:val="24"/>
              <w:szCs w:val="24"/>
            </w:rPr>
          </w:pPr>
          <w:r w:rsidRPr="00224B6D">
            <w:rPr>
              <w:rFonts w:cs="Arial"/>
              <w:bCs/>
              <w:sz w:val="24"/>
              <w:szCs w:val="24"/>
            </w:rPr>
            <w:object w:dxaOrig="1440" w:dyaOrig="1440">
              <v:shape id="_x0000_i1045" type="#_x0000_t75" style="width:425.25pt;height:21pt" o:ole="">
                <v:imagedata r:id="rId10" o:title=""/>
                <o:lock v:ext="edit" aspectratio="f"/>
              </v:shape>
              <w:control r:id="rId12" w:name="TextBox551" w:shapeid="_x0000_i1045"/>
            </w:object>
          </w:r>
        </w:p>
      </w:sdtContent>
    </w:sdt>
    <w:p w:rsidR="00621175" w:rsidRPr="008F5B72" w:rsidRDefault="00902701" w:rsidP="00621175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621175">
        <w:rPr>
          <w:rFonts w:cs="Arial"/>
          <w:sz w:val="24"/>
          <w:szCs w:val="24"/>
        </w:rPr>
        <w:t>gf. Institution, Einrichtung</w:t>
      </w:r>
    </w:p>
    <w:sdt>
      <w:sdtPr>
        <w:rPr>
          <w:rFonts w:cs="Arial"/>
          <w:bCs/>
          <w:sz w:val="24"/>
          <w:szCs w:val="24"/>
        </w:rPr>
        <w:id w:val="-2073950283"/>
        <w:placeholder>
          <w:docPart w:val="DefaultPlaceholder_1082065158"/>
        </w:placeholder>
      </w:sdtPr>
      <w:sdtEndPr/>
      <w:sdtContent>
        <w:p w:rsidR="00621175" w:rsidRPr="008F5B72" w:rsidRDefault="00621175" w:rsidP="00621175">
          <w:pPr>
            <w:jc w:val="both"/>
            <w:rPr>
              <w:rFonts w:cs="Arial"/>
              <w:bCs/>
              <w:sz w:val="24"/>
              <w:szCs w:val="24"/>
            </w:rPr>
          </w:pPr>
          <w:r w:rsidRPr="00224B6D">
            <w:rPr>
              <w:rFonts w:cs="Arial"/>
              <w:bCs/>
              <w:sz w:val="24"/>
              <w:szCs w:val="24"/>
            </w:rPr>
            <w:object w:dxaOrig="1440" w:dyaOrig="1440">
              <v:shape id="_x0000_i1051" type="#_x0000_t75" style="width:425.25pt;height:21pt" o:ole="">
                <v:imagedata r:id="rId10" o:title=""/>
                <o:lock v:ext="edit" aspectratio="f"/>
              </v:shape>
              <w:control r:id="rId13" w:name="TextBox52" w:shapeid="_x0000_i1051"/>
            </w:object>
          </w:r>
        </w:p>
      </w:sdtContent>
    </w:sdt>
    <w:p w:rsidR="00621175" w:rsidRPr="008F5B72" w:rsidRDefault="00621175" w:rsidP="00621175">
      <w:pPr>
        <w:jc w:val="both"/>
        <w:rPr>
          <w:rFonts w:cs="Arial"/>
          <w:bCs/>
          <w:sz w:val="24"/>
          <w:szCs w:val="24"/>
        </w:rPr>
      </w:pPr>
      <w:r w:rsidRPr="008F5B72">
        <w:rPr>
          <w:rFonts w:cs="Arial"/>
          <w:bCs/>
          <w:sz w:val="24"/>
          <w:szCs w:val="24"/>
        </w:rPr>
        <w:t>E-Mail-Adresse</w:t>
      </w:r>
    </w:p>
    <w:sdt>
      <w:sdtPr>
        <w:rPr>
          <w:rFonts w:cs="Arial"/>
          <w:bCs/>
          <w:sz w:val="24"/>
          <w:szCs w:val="24"/>
        </w:rPr>
        <w:id w:val="390315743"/>
        <w:placeholder>
          <w:docPart w:val="DefaultPlaceholder_1082065158"/>
        </w:placeholder>
      </w:sdtPr>
      <w:sdtEndPr/>
      <w:sdtContent>
        <w:p w:rsidR="00621175" w:rsidRPr="008F5B72" w:rsidRDefault="00621175" w:rsidP="00621175">
          <w:pPr>
            <w:jc w:val="both"/>
            <w:rPr>
              <w:rFonts w:cs="Arial"/>
              <w:bCs/>
              <w:sz w:val="24"/>
              <w:szCs w:val="24"/>
            </w:rPr>
          </w:pPr>
          <w:r w:rsidRPr="00224B6D">
            <w:rPr>
              <w:rFonts w:cs="Arial"/>
              <w:bCs/>
              <w:sz w:val="24"/>
              <w:szCs w:val="24"/>
            </w:rPr>
            <w:object w:dxaOrig="1440" w:dyaOrig="1440">
              <v:shape id="_x0000_i1053" type="#_x0000_t75" style="width:425.25pt;height:21pt" o:ole="">
                <v:imagedata r:id="rId10" o:title=""/>
                <o:lock v:ext="edit" aspectratio="f"/>
              </v:shape>
              <w:control r:id="rId14" w:name="TextBox51" w:shapeid="_x0000_i1053"/>
            </w:object>
          </w:r>
        </w:p>
      </w:sdtContent>
    </w:sdt>
    <w:p w:rsidR="00621175" w:rsidRPr="008F5B72" w:rsidRDefault="00621175" w:rsidP="00621175">
      <w:pPr>
        <w:jc w:val="both"/>
        <w:rPr>
          <w:rFonts w:cs="Arial"/>
          <w:bCs/>
          <w:sz w:val="24"/>
          <w:szCs w:val="24"/>
        </w:rPr>
      </w:pPr>
      <w:r w:rsidRPr="008F5B72">
        <w:rPr>
          <w:rFonts w:cs="Arial"/>
          <w:bCs/>
          <w:sz w:val="24"/>
          <w:szCs w:val="24"/>
        </w:rPr>
        <w:t>Anschrift</w:t>
      </w:r>
    </w:p>
    <w:sdt>
      <w:sdtPr>
        <w:rPr>
          <w:rFonts w:cs="Arial"/>
          <w:bCs/>
          <w:sz w:val="24"/>
          <w:szCs w:val="24"/>
        </w:rPr>
        <w:id w:val="-32421779"/>
        <w:placeholder>
          <w:docPart w:val="DefaultPlaceholder_1082065158"/>
        </w:placeholder>
      </w:sdtPr>
      <w:sdtEndPr/>
      <w:sdtContent>
        <w:p w:rsidR="00621175" w:rsidRPr="008F5B72" w:rsidRDefault="00621175" w:rsidP="00621175">
          <w:pPr>
            <w:jc w:val="both"/>
            <w:rPr>
              <w:rFonts w:cs="Arial"/>
              <w:bCs/>
              <w:sz w:val="24"/>
              <w:szCs w:val="24"/>
            </w:rPr>
          </w:pPr>
          <w:r w:rsidRPr="00224B6D">
            <w:rPr>
              <w:rFonts w:cs="Arial"/>
              <w:bCs/>
              <w:sz w:val="24"/>
              <w:szCs w:val="24"/>
            </w:rPr>
            <w:object w:dxaOrig="1440" w:dyaOrig="1440">
              <v:shape id="_x0000_i1055" type="#_x0000_t75" style="width:425.25pt;height:21pt" o:ole="">
                <v:imagedata r:id="rId10" o:title=""/>
                <o:lock v:ext="edit" aspectratio="f"/>
              </v:shape>
              <w:control r:id="rId15" w:name="TextBox5" w:shapeid="_x0000_i1055"/>
            </w:object>
          </w:r>
        </w:p>
      </w:sdtContent>
    </w:sdt>
    <w:p w:rsidR="00621175" w:rsidRPr="008F5B72" w:rsidRDefault="00621175" w:rsidP="00621175">
      <w:pPr>
        <w:jc w:val="both"/>
        <w:rPr>
          <w:rFonts w:cs="Arial"/>
          <w:bCs/>
          <w:sz w:val="24"/>
          <w:szCs w:val="24"/>
        </w:rPr>
      </w:pPr>
      <w:r w:rsidRPr="008F5B72">
        <w:rPr>
          <w:rFonts w:cs="Arial"/>
          <w:sz w:val="24"/>
          <w:szCs w:val="24"/>
        </w:rPr>
        <w:t>Telefon/ Mobil</w:t>
      </w:r>
    </w:p>
    <w:p w:rsidR="00621175" w:rsidRPr="008F5B72" w:rsidRDefault="00621175" w:rsidP="00621175">
      <w:pPr>
        <w:rPr>
          <w:rFonts w:cs="Arial"/>
          <w:sz w:val="24"/>
          <w:szCs w:val="24"/>
        </w:rPr>
      </w:pPr>
    </w:p>
    <w:p w:rsidR="00621175" w:rsidRPr="008F5B72" w:rsidRDefault="00621175" w:rsidP="00621175">
      <w:pPr>
        <w:pStyle w:val="Listenabsatz"/>
        <w:numPr>
          <w:ilvl w:val="0"/>
          <w:numId w:val="1"/>
        </w:num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Sparte</w:t>
      </w:r>
    </w:p>
    <w:p w:rsidR="00621175" w:rsidRPr="008F5B72" w:rsidRDefault="00B81540" w:rsidP="00621175">
      <w:pPr>
        <w:tabs>
          <w:tab w:val="left" w:pos="1905"/>
          <w:tab w:val="left" w:pos="2520"/>
        </w:tabs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4572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701">
        <w:rPr>
          <w:rFonts w:cs="Arial"/>
          <w:sz w:val="24"/>
          <w:szCs w:val="24"/>
        </w:rPr>
        <w:t xml:space="preserve">  </w:t>
      </w:r>
      <w:r w:rsidR="00621175" w:rsidRPr="008F5B72">
        <w:rPr>
          <w:rFonts w:cs="Arial"/>
          <w:sz w:val="24"/>
          <w:szCs w:val="24"/>
        </w:rPr>
        <w:t>Architektur</w:t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04513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701">
        <w:rPr>
          <w:rFonts w:cs="Arial"/>
          <w:sz w:val="24"/>
          <w:szCs w:val="24"/>
        </w:rPr>
        <w:t xml:space="preserve">  </w:t>
      </w:r>
      <w:r w:rsidR="00621175" w:rsidRPr="008F5B72">
        <w:rPr>
          <w:rFonts w:cs="Arial"/>
          <w:sz w:val="24"/>
          <w:szCs w:val="24"/>
        </w:rPr>
        <w:t xml:space="preserve">Bildende Kunst  </w:t>
      </w:r>
    </w:p>
    <w:p w:rsidR="00902701" w:rsidRDefault="00B81540" w:rsidP="00621175">
      <w:pPr>
        <w:tabs>
          <w:tab w:val="left" w:pos="190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1154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 xml:space="preserve">  Darstellende Kunst    </w:t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78021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701">
        <w:rPr>
          <w:rFonts w:cs="Arial"/>
          <w:sz w:val="24"/>
          <w:szCs w:val="24"/>
        </w:rPr>
        <w:t xml:space="preserve">  Design</w:t>
      </w:r>
      <w:r w:rsidR="00902701">
        <w:rPr>
          <w:rFonts w:cs="Arial"/>
          <w:sz w:val="24"/>
          <w:szCs w:val="24"/>
        </w:rPr>
        <w:tab/>
      </w:r>
    </w:p>
    <w:p w:rsidR="00621175" w:rsidRPr="008F5B72" w:rsidRDefault="00B81540" w:rsidP="00621175">
      <w:pPr>
        <w:tabs>
          <w:tab w:val="left" w:pos="190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0525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 xml:space="preserve"> </w:t>
      </w:r>
      <w:r w:rsidR="00902701">
        <w:rPr>
          <w:rFonts w:cs="Arial"/>
          <w:sz w:val="24"/>
          <w:szCs w:val="24"/>
        </w:rPr>
        <w:t xml:space="preserve"> </w:t>
      </w:r>
      <w:r w:rsidR="00621175" w:rsidRPr="008F5B72">
        <w:rPr>
          <w:rFonts w:cs="Arial"/>
          <w:sz w:val="24"/>
          <w:szCs w:val="24"/>
        </w:rPr>
        <w:t xml:space="preserve">Film/Neue Medien   </w:t>
      </w:r>
      <w:r w:rsidR="00621175" w:rsidRPr="008F5B72">
        <w:rPr>
          <w:rFonts w:cs="Arial"/>
          <w:sz w:val="24"/>
          <w:szCs w:val="24"/>
        </w:rPr>
        <w:tab/>
        <w:t xml:space="preserve">  </w:t>
      </w:r>
      <w:r w:rsidR="00621175" w:rsidRPr="008F5B7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16855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701">
        <w:rPr>
          <w:rFonts w:cs="Arial"/>
          <w:sz w:val="24"/>
          <w:szCs w:val="24"/>
        </w:rPr>
        <w:t xml:space="preserve">  </w:t>
      </w:r>
      <w:r w:rsidR="00621175" w:rsidRPr="008F5B72">
        <w:rPr>
          <w:rFonts w:cs="Arial"/>
          <w:sz w:val="24"/>
          <w:szCs w:val="24"/>
        </w:rPr>
        <w:t xml:space="preserve">Foto </w:t>
      </w:r>
    </w:p>
    <w:p w:rsidR="00621175" w:rsidRPr="008F5B72" w:rsidRDefault="00B81540" w:rsidP="00621175">
      <w:pPr>
        <w:tabs>
          <w:tab w:val="left" w:pos="1905"/>
          <w:tab w:val="left" w:pos="2520"/>
        </w:tabs>
        <w:ind w:left="708" w:hanging="708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12881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701">
        <w:rPr>
          <w:rFonts w:cs="Arial"/>
          <w:sz w:val="24"/>
          <w:szCs w:val="24"/>
        </w:rPr>
        <w:t xml:space="preserve">  </w:t>
      </w:r>
      <w:r w:rsidR="00621175" w:rsidRPr="008F5B72">
        <w:rPr>
          <w:rFonts w:cs="Arial"/>
          <w:sz w:val="24"/>
          <w:szCs w:val="24"/>
        </w:rPr>
        <w:t>Literatur</w:t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9443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701">
        <w:rPr>
          <w:rFonts w:cs="Arial"/>
          <w:sz w:val="24"/>
          <w:szCs w:val="24"/>
        </w:rPr>
        <w:t xml:space="preserve">  </w:t>
      </w:r>
      <w:r w:rsidR="00621175">
        <w:rPr>
          <w:rFonts w:cs="Arial"/>
          <w:sz w:val="24"/>
          <w:szCs w:val="24"/>
        </w:rPr>
        <w:t>Musik</w:t>
      </w:r>
      <w:r w:rsidR="00621175">
        <w:rPr>
          <w:rFonts w:cs="Arial"/>
          <w:sz w:val="24"/>
          <w:szCs w:val="24"/>
        </w:rPr>
        <w:tab/>
      </w:r>
    </w:p>
    <w:p w:rsidR="00621175" w:rsidRPr="008F5B72" w:rsidRDefault="00B81540" w:rsidP="00621175">
      <w:pPr>
        <w:tabs>
          <w:tab w:val="left" w:pos="190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8648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701">
        <w:rPr>
          <w:rFonts w:cs="Arial"/>
          <w:sz w:val="24"/>
          <w:szCs w:val="24"/>
        </w:rPr>
        <w:t xml:space="preserve">  </w:t>
      </w:r>
      <w:r w:rsidR="00621175" w:rsidRPr="008F5B72">
        <w:rPr>
          <w:rFonts w:cs="Arial"/>
          <w:sz w:val="24"/>
          <w:szCs w:val="24"/>
        </w:rPr>
        <w:t>Presse/Kommunikation</w:t>
      </w:r>
      <w:r w:rsidR="0062117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8789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701">
        <w:rPr>
          <w:rFonts w:cs="Arial"/>
          <w:sz w:val="24"/>
          <w:szCs w:val="24"/>
        </w:rPr>
        <w:t xml:space="preserve">  </w:t>
      </w:r>
      <w:r w:rsidR="00621175" w:rsidRPr="008F5B72">
        <w:rPr>
          <w:rFonts w:cs="Arial"/>
          <w:sz w:val="24"/>
          <w:szCs w:val="24"/>
        </w:rPr>
        <w:t xml:space="preserve">Software/Games </w:t>
      </w:r>
      <w:r w:rsidR="00621175" w:rsidRPr="008F5B72">
        <w:rPr>
          <w:rFonts w:cs="Arial"/>
          <w:sz w:val="24"/>
          <w:szCs w:val="24"/>
        </w:rPr>
        <w:tab/>
      </w:r>
    </w:p>
    <w:p w:rsidR="00621175" w:rsidRPr="008F5B72" w:rsidRDefault="00B81540" w:rsidP="00621175">
      <w:pPr>
        <w:tabs>
          <w:tab w:val="left" w:pos="190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6248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 xml:space="preserve"> </w:t>
      </w:r>
      <w:r w:rsidR="00902701">
        <w:rPr>
          <w:rFonts w:cs="Arial"/>
          <w:sz w:val="24"/>
          <w:szCs w:val="24"/>
        </w:rPr>
        <w:t xml:space="preserve"> </w:t>
      </w:r>
      <w:r w:rsidR="00621175" w:rsidRPr="008F5B72">
        <w:rPr>
          <w:rFonts w:cs="Arial"/>
          <w:sz w:val="24"/>
          <w:szCs w:val="24"/>
        </w:rPr>
        <w:t>Werbung</w:t>
      </w:r>
      <w:r w:rsidR="00621175" w:rsidRPr="008F5B72">
        <w:rPr>
          <w:rFonts w:cs="Arial"/>
          <w:sz w:val="24"/>
          <w:szCs w:val="24"/>
        </w:rPr>
        <w:tab/>
      </w:r>
      <w:r w:rsidR="00621175">
        <w:rPr>
          <w:rFonts w:ascii="MS Gothic" w:eastAsia="MS Gothic" w:hAnsi="MS Gothic" w:cs="MS Gothic"/>
          <w:sz w:val="24"/>
          <w:szCs w:val="24"/>
        </w:rPr>
        <w:tab/>
      </w:r>
      <w:r w:rsidR="00621175">
        <w:rPr>
          <w:rFonts w:ascii="MS Gothic" w:eastAsia="MS Gothic" w:hAnsi="MS Gothic" w:cs="MS Gothic"/>
          <w:sz w:val="24"/>
          <w:szCs w:val="24"/>
        </w:rPr>
        <w:tab/>
      </w:r>
      <w:sdt>
        <w:sdtPr>
          <w:rPr>
            <w:rFonts w:ascii="MS Gothic" w:eastAsia="MS Gothic" w:hAnsi="MS Gothic" w:cs="MS Gothic"/>
            <w:sz w:val="24"/>
            <w:szCs w:val="24"/>
          </w:rPr>
          <w:id w:val="10840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02701">
        <w:rPr>
          <w:rFonts w:ascii="MS Gothic" w:eastAsia="MS Gothic" w:hAnsi="MS Gothic" w:cs="MS Gothic"/>
          <w:sz w:val="24"/>
          <w:szCs w:val="24"/>
        </w:rPr>
        <w:t xml:space="preserve"> </w:t>
      </w:r>
      <w:r w:rsidR="00621175" w:rsidRPr="008F5B72">
        <w:rPr>
          <w:rFonts w:cs="Arial"/>
          <w:sz w:val="24"/>
          <w:szCs w:val="24"/>
        </w:rPr>
        <w:t>Sonstiges:</w:t>
      </w:r>
    </w:p>
    <w:sdt>
      <w:sdtPr>
        <w:rPr>
          <w:rFonts w:cs="Arial"/>
          <w:sz w:val="24"/>
          <w:szCs w:val="24"/>
        </w:rPr>
        <w:id w:val="1624107896"/>
        <w:placeholder>
          <w:docPart w:val="DefaultPlaceholder_1082065158"/>
        </w:placeholder>
      </w:sdtPr>
      <w:sdtEndPr/>
      <w:sdtContent>
        <w:p w:rsidR="00621175" w:rsidRPr="008F5B72" w:rsidRDefault="00621175" w:rsidP="00621175">
          <w:pPr>
            <w:tabs>
              <w:tab w:val="left" w:pos="1905"/>
              <w:tab w:val="left" w:pos="2520"/>
            </w:tabs>
            <w:rPr>
              <w:rFonts w:cs="Arial"/>
              <w:sz w:val="24"/>
              <w:szCs w:val="24"/>
            </w:rPr>
          </w:pPr>
          <w:r w:rsidRPr="00224B6D">
            <w:rPr>
              <w:rFonts w:cs="Arial"/>
              <w:sz w:val="24"/>
              <w:szCs w:val="24"/>
            </w:rPr>
            <w:object w:dxaOrig="1440" w:dyaOrig="1440">
              <v:shape id="_x0000_i1057" type="#_x0000_t75" style="width:340.5pt;height:36.75pt" o:ole="">
                <v:imagedata r:id="rId16" o:title=""/>
                <o:lock v:ext="edit" aspectratio="f"/>
              </v:shape>
              <w:control r:id="rId17" w:name="TextBox7" w:shapeid="_x0000_i1057"/>
            </w:object>
          </w:r>
        </w:p>
      </w:sdtContent>
    </w:sdt>
    <w:p w:rsidR="00621175" w:rsidRDefault="00621175" w:rsidP="00621175">
      <w:pPr>
        <w:pStyle w:val="Listenabsatz"/>
        <w:numPr>
          <w:ilvl w:val="0"/>
          <w:numId w:val="1"/>
        </w:num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Größe und Unterteilung des benötigten Arbeitsraums</w:t>
      </w:r>
    </w:p>
    <w:p w:rsidR="00621175" w:rsidRDefault="00621175" w:rsidP="00621175">
      <w:pPr>
        <w:tabs>
          <w:tab w:val="left" w:pos="2085"/>
          <w:tab w:val="left" w:pos="2520"/>
        </w:tabs>
        <w:rPr>
          <w:rFonts w:ascii="MS Gothic" w:eastAsia="MS Gothic" w:hAnsi="MS Gothic" w:cs="MS Gothic"/>
          <w:sz w:val="24"/>
          <w:szCs w:val="24"/>
        </w:rPr>
      </w:pPr>
      <w:r>
        <w:rPr>
          <w:rFonts w:cs="Arial"/>
          <w:sz w:val="24"/>
          <w:szCs w:val="24"/>
        </w:rPr>
        <w:t xml:space="preserve">a) Sind Sie bereit, sich den Boden mit anderen Nutzern zu teilen?                                              </w:t>
      </w:r>
      <w:r w:rsidRPr="001758F6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Hinweis: Aufgrund der Tatsache, dass keine raumhohen Wände innerhalb der Böden gezogen werden können, ist Privatheit nur begrenzt gegeben.)</w:t>
      </w:r>
    </w:p>
    <w:p w:rsidR="00621175" w:rsidRDefault="00B81540" w:rsidP="00621175">
      <w:pPr>
        <w:tabs>
          <w:tab w:val="left" w:pos="208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5468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 xml:space="preserve">  </w:t>
      </w:r>
      <w:r w:rsidR="00621175">
        <w:rPr>
          <w:rFonts w:cs="Arial"/>
          <w:sz w:val="24"/>
          <w:szCs w:val="24"/>
        </w:rPr>
        <w:t>Ja</w:t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945532279"/>
          <w:placeholder>
            <w:docPart w:val="DefaultPlaceholder_1082065158"/>
          </w:placeholder>
        </w:sdtPr>
        <w:sdtEndPr>
          <w:rPr>
            <w:rFonts w:ascii="MS Gothic" w:eastAsia="MS Gothic" w:hAnsi="MS Gothic" w:hint="eastAsia"/>
          </w:rPr>
        </w:sdtEndPr>
        <w:sdtContent>
          <w:sdt>
            <w:sdtPr>
              <w:rPr>
                <w:rFonts w:cs="Arial"/>
                <w:sz w:val="24"/>
                <w:szCs w:val="24"/>
              </w:rPr>
              <w:id w:val="-400294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2701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621175">
        <w:rPr>
          <w:rFonts w:cs="Arial"/>
          <w:sz w:val="24"/>
          <w:szCs w:val="24"/>
        </w:rPr>
        <w:tab/>
        <w:t>Nein</w:t>
      </w:r>
    </w:p>
    <w:p w:rsidR="00621175" w:rsidRPr="008F5B72" w:rsidRDefault="00621175" w:rsidP="00621175">
      <w:pPr>
        <w:pStyle w:val="Listenabsatz"/>
        <w:ind w:left="0"/>
        <w:rPr>
          <w:rFonts w:cs="Arial"/>
          <w:b/>
          <w:sz w:val="26"/>
          <w:szCs w:val="26"/>
        </w:rPr>
      </w:pPr>
      <w:r>
        <w:rPr>
          <w:rFonts w:cs="Arial"/>
          <w:sz w:val="24"/>
          <w:szCs w:val="24"/>
        </w:rPr>
        <w:t xml:space="preserve">b) Wieviel Quadratmeter möchten Sie anmieten?                                              </w:t>
      </w:r>
    </w:p>
    <w:p w:rsidR="00621175" w:rsidRDefault="00B81540" w:rsidP="00621175">
      <w:pPr>
        <w:tabs>
          <w:tab w:val="left" w:pos="208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590273154"/>
          <w:placeholder>
            <w:docPart w:val="DefaultPlaceholder_1082065158"/>
          </w:placeholder>
        </w:sdtPr>
        <w:sdtEndPr/>
        <w:sdtContent>
          <w:r w:rsidR="00621175" w:rsidRPr="00224B6D">
            <w:rPr>
              <w:rFonts w:cs="Arial"/>
              <w:b/>
              <w:sz w:val="24"/>
              <w:szCs w:val="24"/>
            </w:rPr>
            <w:object w:dxaOrig="1440" w:dyaOrig="1440">
              <v:shape id="_x0000_i1059" type="#_x0000_t75" style="width:123.75pt;height:24pt" o:ole="">
                <v:imagedata r:id="rId18" o:title=""/>
              </v:shape>
              <w:control r:id="rId19" w:name="TextBox1" w:shapeid="_x0000_i1059"/>
            </w:object>
          </w:r>
        </w:sdtContent>
      </w:sdt>
      <w:r w:rsidR="00621175" w:rsidRPr="008F5B72">
        <w:rPr>
          <w:rFonts w:cs="Arial"/>
          <w:sz w:val="24"/>
          <w:szCs w:val="24"/>
        </w:rPr>
        <w:tab/>
        <w:t>m</w:t>
      </w:r>
      <w:r w:rsidR="00621175">
        <w:rPr>
          <w:rFonts w:cs="Arial"/>
          <w:sz w:val="24"/>
          <w:szCs w:val="24"/>
        </w:rPr>
        <w:t>²</w:t>
      </w:r>
    </w:p>
    <w:p w:rsidR="00621175" w:rsidRPr="00F477AB" w:rsidRDefault="00621175" w:rsidP="00621175">
      <w:pPr>
        <w:tabs>
          <w:tab w:val="left" w:pos="2085"/>
          <w:tab w:val="left" w:pos="2520"/>
        </w:tabs>
        <w:rPr>
          <w:rFonts w:cs="Arial"/>
          <w:color w:val="000000"/>
          <w:sz w:val="20"/>
          <w:szCs w:val="20"/>
        </w:rPr>
      </w:pPr>
      <w:r w:rsidRPr="001758F6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Hinweis: Die Böden verfügen über je 670m² und sind im gegenwärtigen Zustand nicht unterteilt.                             Die Unterteilung und der Größenzuschnitt der Flächen erfolgt erst in Abstimmung mit den künftigen Nutzern und </w:t>
      </w:r>
      <w:r>
        <w:rPr>
          <w:sz w:val="20"/>
          <w:szCs w:val="20"/>
        </w:rPr>
        <w:t>muss von ihnen auf eigene Kosten durchgeführt werden</w:t>
      </w:r>
      <w:r>
        <w:rPr>
          <w:rFonts w:cs="Arial"/>
          <w:sz w:val="20"/>
          <w:szCs w:val="20"/>
        </w:rPr>
        <w:t xml:space="preserve">. </w:t>
      </w:r>
      <w:r w:rsidRPr="00F477AB">
        <w:rPr>
          <w:rFonts w:cs="Arial"/>
          <w:color w:val="000000"/>
          <w:sz w:val="20"/>
          <w:szCs w:val="20"/>
        </w:rPr>
        <w:t>Die Kosten für die Gemeinschaftsflächen müssen anteilig durch die Nutzer getragen werden.)</w:t>
      </w:r>
    </w:p>
    <w:p w:rsidR="00621175" w:rsidRPr="00F477AB" w:rsidRDefault="00621175" w:rsidP="00621175">
      <w:pPr>
        <w:tabs>
          <w:tab w:val="left" w:pos="2085"/>
          <w:tab w:val="left" w:pos="2520"/>
        </w:tabs>
        <w:rPr>
          <w:rFonts w:cs="Arial"/>
          <w:color w:val="000000"/>
          <w:sz w:val="24"/>
          <w:szCs w:val="24"/>
        </w:rPr>
      </w:pPr>
      <w:r w:rsidRPr="00F477AB">
        <w:rPr>
          <w:rFonts w:cs="Arial"/>
          <w:color w:val="000000"/>
          <w:sz w:val="24"/>
          <w:szCs w:val="24"/>
        </w:rPr>
        <w:t>c) Werden Sie die Fläche alleine oder mit anderen Personen nutzen? Falls Sie die Fläche mit anderen Personen nutzen: wie viele Arbeitsplätze werden auf dieser Fläche entstehen?</w:t>
      </w:r>
    </w:p>
    <w:sdt>
      <w:sdtPr>
        <w:rPr>
          <w:rFonts w:cs="Arial"/>
          <w:sz w:val="20"/>
          <w:szCs w:val="20"/>
        </w:rPr>
        <w:id w:val="219788557"/>
        <w:placeholder>
          <w:docPart w:val="DefaultPlaceholder_1082065158"/>
        </w:placeholder>
      </w:sdtPr>
      <w:sdtEndPr/>
      <w:sdtContent>
        <w:p w:rsidR="00621175" w:rsidRDefault="00621175" w:rsidP="00621175">
          <w:pPr>
            <w:tabs>
              <w:tab w:val="left" w:pos="2085"/>
              <w:tab w:val="left" w:pos="2520"/>
            </w:tabs>
            <w:rPr>
              <w:rFonts w:cs="Arial"/>
              <w:sz w:val="20"/>
              <w:szCs w:val="20"/>
            </w:rPr>
          </w:pPr>
          <w:r w:rsidRPr="00AA7435">
            <w:rPr>
              <w:rFonts w:cs="Arial"/>
              <w:sz w:val="20"/>
              <w:szCs w:val="20"/>
            </w:rPr>
            <w:object w:dxaOrig="1440" w:dyaOrig="1440">
              <v:shape id="_x0000_i1061" type="#_x0000_t75" style="width:340.5pt;height:36.75pt" o:ole="">
                <v:imagedata r:id="rId16" o:title=""/>
                <o:lock v:ext="edit" aspectratio="f"/>
              </v:shape>
              <w:control r:id="rId20" w:name="TextBox71" w:shapeid="_x0000_i1061"/>
            </w:object>
          </w:r>
        </w:p>
      </w:sdtContent>
    </w:sdt>
    <w:p w:rsidR="00621175" w:rsidRDefault="00621175" w:rsidP="00621175">
      <w:pPr>
        <w:tabs>
          <w:tab w:val="left" w:pos="2085"/>
          <w:tab w:val="left" w:pos="2520"/>
        </w:tabs>
        <w:rPr>
          <w:rFonts w:ascii="MS Gothic" w:eastAsia="MS Gothic" w:hAnsi="MS Gothic" w:cs="MS Gothic"/>
          <w:sz w:val="24"/>
          <w:szCs w:val="24"/>
        </w:rPr>
      </w:pPr>
      <w:r>
        <w:rPr>
          <w:rFonts w:cs="Arial"/>
          <w:sz w:val="24"/>
          <w:szCs w:val="24"/>
        </w:rPr>
        <w:t xml:space="preserve">d) Sind Sie bereit, einem Verein (oder einer anderen Trägerstruktur)  beizutreten, um eine Teilfläche anmieten zu können?                                                                                                                            </w:t>
      </w:r>
      <w:r w:rsidRPr="001758F6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Hinweis: </w:t>
      </w:r>
      <w:r w:rsidRPr="0041641B">
        <w:rPr>
          <w:rFonts w:cs="Arial"/>
          <w:sz w:val="20"/>
          <w:szCs w:val="20"/>
        </w:rPr>
        <w:t xml:space="preserve">Die kleinste Mieteinheit ist ein Boden. Untervermietungen </w:t>
      </w:r>
      <w:r>
        <w:rPr>
          <w:rFonts w:cs="Arial"/>
          <w:sz w:val="20"/>
          <w:szCs w:val="20"/>
        </w:rPr>
        <w:t xml:space="preserve">an einen Zusammenschluss von Nutzern (z.B. Verein) </w:t>
      </w:r>
      <w:r w:rsidRPr="0041641B">
        <w:rPr>
          <w:rFonts w:cs="Arial"/>
          <w:sz w:val="20"/>
          <w:szCs w:val="20"/>
        </w:rPr>
        <w:t xml:space="preserve">sind </w:t>
      </w:r>
      <w:r>
        <w:rPr>
          <w:rFonts w:cs="Arial"/>
          <w:sz w:val="20"/>
          <w:szCs w:val="20"/>
        </w:rPr>
        <w:t xml:space="preserve">jedoch </w:t>
      </w:r>
      <w:r w:rsidRPr="0041641B">
        <w:rPr>
          <w:rFonts w:cs="Arial"/>
          <w:sz w:val="20"/>
          <w:szCs w:val="20"/>
        </w:rPr>
        <w:t xml:space="preserve">möglich. Gruppenbildungsprozesse (z.B. Vereinsgründungen) werden bei Bedarf vom AfdK e.V. und der </w:t>
      </w:r>
      <w:r>
        <w:rPr>
          <w:rFonts w:cs="Arial"/>
          <w:sz w:val="20"/>
          <w:szCs w:val="20"/>
        </w:rPr>
        <w:t>Hamburg Kreativ Gesellschaft organisiert und moderiert</w:t>
      </w:r>
      <w:r w:rsidRPr="0041641B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)</w:t>
      </w:r>
    </w:p>
    <w:p w:rsidR="00621175" w:rsidRPr="008F5B72" w:rsidRDefault="00B81540" w:rsidP="00621175">
      <w:pPr>
        <w:tabs>
          <w:tab w:val="left" w:pos="208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184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 xml:space="preserve">  </w:t>
      </w:r>
      <w:r w:rsidR="00621175">
        <w:rPr>
          <w:rFonts w:cs="Arial"/>
          <w:sz w:val="24"/>
          <w:szCs w:val="24"/>
        </w:rPr>
        <w:t>Ja</w:t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3416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701">
        <w:rPr>
          <w:rFonts w:cs="Arial"/>
          <w:sz w:val="24"/>
          <w:szCs w:val="24"/>
        </w:rPr>
        <w:t xml:space="preserve">  </w:t>
      </w:r>
      <w:r w:rsidR="00621175">
        <w:rPr>
          <w:rFonts w:cs="Arial"/>
          <w:sz w:val="24"/>
          <w:szCs w:val="24"/>
        </w:rPr>
        <w:t>Nein</w:t>
      </w:r>
    </w:p>
    <w:p w:rsidR="00621175" w:rsidRDefault="00621175" w:rsidP="00621175">
      <w:pPr>
        <w:tabs>
          <w:tab w:val="left" w:pos="2085"/>
          <w:tab w:val="left" w:pos="2520"/>
        </w:tabs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lastRenderedPageBreak/>
        <w:t xml:space="preserve">e) Haben Sie Interesse, in einem zu gründenden Verein (oder einer anderen Trägerstruktur)  eine verantwortliche Rolle zu übernehmen (z.B. als Vorstand)?                                             </w:t>
      </w:r>
    </w:p>
    <w:p w:rsidR="00621175" w:rsidRDefault="00B81540" w:rsidP="00621175">
      <w:pPr>
        <w:tabs>
          <w:tab w:val="left" w:pos="208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6202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 xml:space="preserve">  </w:t>
      </w:r>
      <w:r w:rsidR="00621175">
        <w:rPr>
          <w:rFonts w:cs="Arial"/>
          <w:sz w:val="24"/>
          <w:szCs w:val="24"/>
        </w:rPr>
        <w:t>Ja</w:t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19592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701">
        <w:rPr>
          <w:rFonts w:cs="Arial"/>
          <w:sz w:val="24"/>
          <w:szCs w:val="24"/>
        </w:rPr>
        <w:t xml:space="preserve">  </w:t>
      </w:r>
      <w:r w:rsidR="00621175">
        <w:rPr>
          <w:rFonts w:cs="Arial"/>
          <w:sz w:val="24"/>
          <w:szCs w:val="24"/>
        </w:rPr>
        <w:t>Eventuell</w:t>
      </w:r>
      <w:r w:rsidR="00621175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621175">
        <w:rPr>
          <w:rFonts w:ascii="MS Gothic" w:eastAsia="MS Gothic" w:hAnsi="MS Gothic" w:cs="Arial"/>
          <w:sz w:val="24"/>
          <w:szCs w:val="24"/>
        </w:rPr>
        <w:tab/>
      </w:r>
      <w:r w:rsidR="00621175">
        <w:rPr>
          <w:rFonts w:ascii="MS Gothic" w:eastAsia="MS Gothic" w:hAnsi="MS Gothic" w:cs="Arial"/>
          <w:sz w:val="24"/>
          <w:szCs w:val="24"/>
        </w:rPr>
        <w:tab/>
      </w:r>
      <w:r w:rsidR="00621175">
        <w:rPr>
          <w:rFonts w:ascii="MS Gothic" w:eastAsia="MS Gothic" w:hAnsi="MS Gothic" w:cs="Arial"/>
          <w:sz w:val="24"/>
          <w:szCs w:val="24"/>
        </w:rPr>
        <w:tab/>
      </w:r>
      <w:r w:rsidR="00621175">
        <w:rPr>
          <w:rFonts w:ascii="MS Gothic" w:eastAsia="MS Gothic" w:hAnsi="MS Gothic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06753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701">
        <w:rPr>
          <w:rFonts w:ascii="MS Gothic" w:eastAsia="MS Gothic" w:hAnsi="MS Gothic" w:cs="Arial"/>
          <w:sz w:val="24"/>
          <w:szCs w:val="24"/>
        </w:rPr>
        <w:t xml:space="preserve"> </w:t>
      </w:r>
      <w:r w:rsidR="00621175">
        <w:rPr>
          <w:rFonts w:cs="Arial"/>
          <w:sz w:val="24"/>
          <w:szCs w:val="24"/>
        </w:rPr>
        <w:t>Nein</w:t>
      </w:r>
    </w:p>
    <w:p w:rsidR="00621175" w:rsidRDefault="00621175" w:rsidP="00621175">
      <w:pPr>
        <w:tabs>
          <w:tab w:val="left" w:pos="2085"/>
          <w:tab w:val="left" w:pos="2520"/>
        </w:tabs>
        <w:rPr>
          <w:rFonts w:cs="Arial"/>
          <w:sz w:val="24"/>
          <w:szCs w:val="24"/>
        </w:rPr>
      </w:pPr>
    </w:p>
    <w:p w:rsidR="00621175" w:rsidRPr="008F5B72" w:rsidRDefault="00621175" w:rsidP="00621175">
      <w:pPr>
        <w:pStyle w:val="Listenabsatz"/>
        <w:numPr>
          <w:ilvl w:val="0"/>
          <w:numId w:val="1"/>
        </w:num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Präferierte Lage des Arbeitsraums im Speicher M27/28</w:t>
      </w:r>
    </w:p>
    <w:p w:rsidR="00621175" w:rsidRPr="008F5B72" w:rsidRDefault="00B81540" w:rsidP="00621175">
      <w:pPr>
        <w:tabs>
          <w:tab w:val="left" w:pos="208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9987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 xml:space="preserve"> Erdgeschoss, 9</w:t>
      </w:r>
      <w:r w:rsidR="00621175">
        <w:rPr>
          <w:rFonts w:cs="Arial"/>
          <w:sz w:val="24"/>
          <w:szCs w:val="24"/>
        </w:rPr>
        <w:t>€/</w:t>
      </w:r>
      <w:r w:rsidR="00621175" w:rsidRPr="008F5B72">
        <w:rPr>
          <w:rFonts w:cs="Arial"/>
          <w:sz w:val="24"/>
          <w:szCs w:val="24"/>
        </w:rPr>
        <w:t>m</w:t>
      </w:r>
      <w:r w:rsidR="00621175">
        <w:rPr>
          <w:rFonts w:cs="Arial"/>
          <w:sz w:val="24"/>
          <w:szCs w:val="24"/>
        </w:rPr>
        <w:t>²</w:t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2094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ab/>
        <w:t>4. Boden, 5,33</w:t>
      </w:r>
      <w:r w:rsidR="00621175">
        <w:rPr>
          <w:rFonts w:cs="Arial"/>
          <w:sz w:val="24"/>
          <w:szCs w:val="24"/>
        </w:rPr>
        <w:t>€/</w:t>
      </w:r>
      <w:r w:rsidR="00621175" w:rsidRPr="008F5B72">
        <w:rPr>
          <w:rFonts w:cs="Arial"/>
          <w:sz w:val="24"/>
          <w:szCs w:val="24"/>
        </w:rPr>
        <w:t>m</w:t>
      </w:r>
      <w:r w:rsidR="00621175">
        <w:rPr>
          <w:rFonts w:cs="Arial"/>
          <w:sz w:val="24"/>
          <w:szCs w:val="24"/>
        </w:rPr>
        <w:t>²</w:t>
      </w:r>
    </w:p>
    <w:p w:rsidR="00621175" w:rsidRPr="008F5B72" w:rsidRDefault="00B81540" w:rsidP="00621175">
      <w:pPr>
        <w:tabs>
          <w:tab w:val="left" w:pos="208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0694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 xml:space="preserve">  1. Boden, 5,33</w:t>
      </w:r>
      <w:r w:rsidR="00621175">
        <w:rPr>
          <w:rFonts w:cs="Arial"/>
          <w:sz w:val="24"/>
          <w:szCs w:val="24"/>
        </w:rPr>
        <w:t>€/</w:t>
      </w:r>
      <w:r w:rsidR="00621175" w:rsidRPr="008F5B72">
        <w:rPr>
          <w:rFonts w:cs="Arial"/>
          <w:sz w:val="24"/>
          <w:szCs w:val="24"/>
        </w:rPr>
        <w:t>m</w:t>
      </w:r>
      <w:r w:rsidR="00621175">
        <w:rPr>
          <w:rFonts w:cs="Arial"/>
          <w:sz w:val="24"/>
          <w:szCs w:val="24"/>
        </w:rPr>
        <w:t>²</w:t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3250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ab/>
        <w:t>5. Boden, 5,33</w:t>
      </w:r>
      <w:r w:rsidR="00621175">
        <w:rPr>
          <w:rFonts w:cs="Arial"/>
          <w:sz w:val="24"/>
          <w:szCs w:val="24"/>
        </w:rPr>
        <w:t>€/</w:t>
      </w:r>
      <w:r w:rsidR="00621175" w:rsidRPr="008F5B72">
        <w:rPr>
          <w:rFonts w:cs="Arial"/>
          <w:sz w:val="24"/>
          <w:szCs w:val="24"/>
        </w:rPr>
        <w:t>m</w:t>
      </w:r>
      <w:r w:rsidR="00621175">
        <w:rPr>
          <w:rFonts w:cs="Arial"/>
          <w:sz w:val="24"/>
          <w:szCs w:val="24"/>
        </w:rPr>
        <w:t>²</w:t>
      </w:r>
    </w:p>
    <w:p w:rsidR="00621175" w:rsidRPr="008F5B72" w:rsidRDefault="00B81540" w:rsidP="00621175">
      <w:pPr>
        <w:tabs>
          <w:tab w:val="left" w:pos="208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9699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 xml:space="preserve">  2. Boden, 5,33</w:t>
      </w:r>
      <w:r w:rsidR="00621175">
        <w:rPr>
          <w:rFonts w:cs="Arial"/>
          <w:sz w:val="24"/>
          <w:szCs w:val="24"/>
        </w:rPr>
        <w:t>€/</w:t>
      </w:r>
      <w:r w:rsidR="00621175" w:rsidRPr="008F5B72">
        <w:rPr>
          <w:rFonts w:cs="Arial"/>
          <w:sz w:val="24"/>
          <w:szCs w:val="24"/>
        </w:rPr>
        <w:t>m</w:t>
      </w:r>
      <w:r w:rsidR="00621175">
        <w:rPr>
          <w:rFonts w:cs="Arial"/>
          <w:sz w:val="24"/>
          <w:szCs w:val="24"/>
        </w:rPr>
        <w:t>²</w:t>
      </w:r>
      <w:r w:rsidR="00621175" w:rsidRPr="008F5B72">
        <w:rPr>
          <w:rFonts w:cs="Arial"/>
          <w:sz w:val="24"/>
          <w:szCs w:val="24"/>
        </w:rPr>
        <w:t xml:space="preserve"> </w:t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14138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ab/>
        <w:t>6. Boden, 5,33</w:t>
      </w:r>
      <w:r w:rsidR="00621175">
        <w:rPr>
          <w:rFonts w:cs="Arial"/>
          <w:sz w:val="24"/>
          <w:szCs w:val="24"/>
        </w:rPr>
        <w:t>€/</w:t>
      </w:r>
      <w:r w:rsidR="00621175" w:rsidRPr="008F5B72">
        <w:rPr>
          <w:rFonts w:cs="Arial"/>
          <w:sz w:val="24"/>
          <w:szCs w:val="24"/>
        </w:rPr>
        <w:t>m</w:t>
      </w:r>
      <w:r w:rsidR="00621175">
        <w:rPr>
          <w:rFonts w:cs="Arial"/>
          <w:sz w:val="24"/>
          <w:szCs w:val="24"/>
        </w:rPr>
        <w:t>²</w:t>
      </w:r>
      <w:r w:rsidR="00621175" w:rsidRPr="008F5B72">
        <w:rPr>
          <w:rFonts w:cs="Arial"/>
          <w:sz w:val="24"/>
          <w:szCs w:val="24"/>
        </w:rPr>
        <w:tab/>
      </w:r>
    </w:p>
    <w:p w:rsidR="00621175" w:rsidRPr="008F5B72" w:rsidRDefault="00B81540" w:rsidP="00621175">
      <w:pPr>
        <w:tabs>
          <w:tab w:val="left" w:pos="208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1053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 xml:space="preserve"> 3. Boden, 5,33</w:t>
      </w:r>
      <w:r w:rsidR="00621175">
        <w:rPr>
          <w:rFonts w:cs="Arial"/>
          <w:sz w:val="24"/>
          <w:szCs w:val="24"/>
        </w:rPr>
        <w:t>€/</w:t>
      </w:r>
      <w:r w:rsidR="00621175" w:rsidRPr="008F5B72">
        <w:rPr>
          <w:rFonts w:cs="Arial"/>
          <w:sz w:val="24"/>
          <w:szCs w:val="24"/>
        </w:rPr>
        <w:t>m</w:t>
      </w:r>
      <w:r w:rsidR="00621175">
        <w:rPr>
          <w:rFonts w:cs="Arial"/>
          <w:sz w:val="24"/>
          <w:szCs w:val="24"/>
        </w:rPr>
        <w:t>²</w:t>
      </w:r>
      <w:r w:rsidR="00621175" w:rsidRPr="008F5B72">
        <w:rPr>
          <w:rFonts w:cs="Arial"/>
          <w:sz w:val="24"/>
          <w:szCs w:val="24"/>
        </w:rPr>
        <w:t xml:space="preserve"> </w:t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r w:rsidR="00621175" w:rsidRPr="008F5B7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209473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1175" w:rsidRPr="008F5B72">
        <w:rPr>
          <w:rFonts w:cs="Arial"/>
          <w:sz w:val="24"/>
          <w:szCs w:val="24"/>
        </w:rPr>
        <w:tab/>
        <w:t>Obergeschoss, 7</w:t>
      </w:r>
      <w:r w:rsidR="00621175">
        <w:rPr>
          <w:rFonts w:cs="Arial"/>
          <w:sz w:val="24"/>
          <w:szCs w:val="24"/>
        </w:rPr>
        <w:t>€/</w:t>
      </w:r>
      <w:r w:rsidR="00621175" w:rsidRPr="008F5B72">
        <w:rPr>
          <w:rFonts w:cs="Arial"/>
          <w:sz w:val="24"/>
          <w:szCs w:val="24"/>
        </w:rPr>
        <w:t>m</w:t>
      </w:r>
      <w:r w:rsidR="00621175">
        <w:rPr>
          <w:rFonts w:cs="Arial"/>
          <w:sz w:val="24"/>
          <w:szCs w:val="24"/>
        </w:rPr>
        <w:t>²</w:t>
      </w:r>
    </w:p>
    <w:p w:rsidR="00621175" w:rsidRPr="008F5B72" w:rsidRDefault="00621175" w:rsidP="00621175">
      <w:pPr>
        <w:tabs>
          <w:tab w:val="left" w:pos="2085"/>
          <w:tab w:val="left" w:pos="2520"/>
        </w:tabs>
        <w:rPr>
          <w:rFonts w:cs="Arial"/>
        </w:rPr>
      </w:pPr>
      <w:r w:rsidRPr="008F5B72">
        <w:rPr>
          <w:rFonts w:cs="Arial"/>
        </w:rPr>
        <w:t>Hinweis:</w:t>
      </w:r>
      <w:r>
        <w:rPr>
          <w:rFonts w:cs="Arial"/>
        </w:rPr>
        <w:t xml:space="preserve"> </w:t>
      </w:r>
      <w:r w:rsidRPr="008F5B72">
        <w:rPr>
          <w:rFonts w:cs="Arial"/>
        </w:rPr>
        <w:t>Säm</w:t>
      </w:r>
      <w:r>
        <w:rPr>
          <w:rFonts w:cs="Arial"/>
        </w:rPr>
        <w:t>tliche Preise verstehen sich ink</w:t>
      </w:r>
      <w:r w:rsidRPr="008F5B72">
        <w:rPr>
          <w:rFonts w:cs="Arial"/>
        </w:rPr>
        <w:t>l. der gesetzlichen MwSt.</w:t>
      </w:r>
      <w:r>
        <w:rPr>
          <w:rFonts w:cs="Arial"/>
        </w:rPr>
        <w:t>,</w:t>
      </w:r>
      <w:r w:rsidRPr="008F5B72">
        <w:rPr>
          <w:rFonts w:cs="Arial"/>
        </w:rPr>
        <w:t xml:space="preserve"> zzgl. Betriebskosten in Höhe von 2,50€/qm, inkl. MwSt. </w:t>
      </w:r>
    </w:p>
    <w:p w:rsidR="00621175" w:rsidRPr="008F5B72" w:rsidRDefault="00621175" w:rsidP="00621175">
      <w:pPr>
        <w:pStyle w:val="Listenabsatz"/>
        <w:numPr>
          <w:ilvl w:val="0"/>
          <w:numId w:val="1"/>
        </w:num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Sonstiges</w:t>
      </w:r>
    </w:p>
    <w:p w:rsidR="00621175" w:rsidRPr="008F5B72" w:rsidRDefault="00B81540" w:rsidP="00621175">
      <w:pPr>
        <w:tabs>
          <w:tab w:val="left" w:pos="2085"/>
          <w:tab w:val="left" w:pos="252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287034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4"/>
                <w:szCs w:val="24"/>
              </w:rPr>
              <w:id w:val="1271823797"/>
              <w:placeholder>
                <w:docPart w:val="DefaultPlaceholder_1082065158"/>
              </w:placeholder>
            </w:sdtPr>
            <w:sdtEndPr/>
            <w:sdtContent>
              <w:r w:rsidR="00621175" w:rsidRPr="00224B6D">
                <w:rPr>
                  <w:rFonts w:cs="Arial"/>
                  <w:sz w:val="24"/>
                  <w:szCs w:val="24"/>
                </w:rPr>
                <w:object w:dxaOrig="1440" w:dyaOrig="1440">
                  <v:shape id="_x0000_i1063" type="#_x0000_t75" style="width:340.5pt;height:141.75pt" o:ole="">
                    <v:imagedata r:id="rId21" o:title=""/>
                    <o:lock v:ext="edit" aspectratio="f"/>
                  </v:shape>
                  <w:control r:id="rId22" w:name="TextBox9" w:shapeid="_x0000_i1063"/>
                </w:object>
              </w:r>
            </w:sdtContent>
          </w:sdt>
        </w:sdtContent>
      </w:sdt>
      <w:r w:rsidR="00621175" w:rsidRPr="008F5B72">
        <w:rPr>
          <w:rFonts w:cs="Arial"/>
          <w:sz w:val="24"/>
          <w:szCs w:val="24"/>
        </w:rPr>
        <w:tab/>
      </w:r>
    </w:p>
    <w:p w:rsidR="00621175" w:rsidRPr="008F5B72" w:rsidRDefault="00621175" w:rsidP="00621175">
      <w:pPr>
        <w:tabs>
          <w:tab w:val="left" w:pos="2085"/>
          <w:tab w:val="left" w:pos="2520"/>
        </w:tabs>
        <w:spacing w:after="0"/>
        <w:rPr>
          <w:rFonts w:cs="Arial"/>
          <w:sz w:val="24"/>
          <w:szCs w:val="24"/>
        </w:rPr>
      </w:pPr>
    </w:p>
    <w:p w:rsidR="00621175" w:rsidRPr="008F5B72" w:rsidRDefault="00621175" w:rsidP="00621175">
      <w:pPr>
        <w:tabs>
          <w:tab w:val="left" w:pos="2085"/>
          <w:tab w:val="left" w:pos="2520"/>
        </w:tabs>
        <w:rPr>
          <w:rFonts w:cs="Arial"/>
          <w:b/>
          <w:sz w:val="26"/>
          <w:szCs w:val="26"/>
        </w:rPr>
      </w:pPr>
      <w:r w:rsidRPr="008F5B72">
        <w:rPr>
          <w:rFonts w:cs="Arial"/>
          <w:b/>
          <w:sz w:val="26"/>
          <w:szCs w:val="26"/>
        </w:rPr>
        <w:t>Bitte schicken Sie das ausgefüllte Formular per Mail</w:t>
      </w:r>
      <w:r>
        <w:rPr>
          <w:rFonts w:cs="Arial"/>
          <w:b/>
          <w:sz w:val="26"/>
          <w:szCs w:val="26"/>
        </w:rPr>
        <w:t xml:space="preserve"> oder per Post bis spätestens 7.3</w:t>
      </w:r>
      <w:r w:rsidRPr="008F5B72">
        <w:rPr>
          <w:rFonts w:cs="Arial"/>
          <w:b/>
          <w:sz w:val="26"/>
          <w:szCs w:val="26"/>
        </w:rPr>
        <w:t>.2014 an:</w:t>
      </w:r>
    </w:p>
    <w:p w:rsidR="00621175" w:rsidRPr="008F5B72" w:rsidRDefault="00621175" w:rsidP="00621175">
      <w:pPr>
        <w:spacing w:after="0" w:line="240" w:lineRule="auto"/>
        <w:rPr>
          <w:b/>
        </w:rPr>
      </w:pPr>
      <w:r w:rsidRPr="008F5B72">
        <w:rPr>
          <w:b/>
        </w:rPr>
        <w:t>Hamburg Kreativgesellschaft mbH</w:t>
      </w:r>
    </w:p>
    <w:p w:rsidR="00621175" w:rsidRPr="008F5B72" w:rsidRDefault="00621175" w:rsidP="00621175">
      <w:pPr>
        <w:spacing w:after="0" w:line="240" w:lineRule="auto"/>
      </w:pPr>
      <w:r w:rsidRPr="008F5B72">
        <w:t>Kirsten Bätzing</w:t>
      </w:r>
    </w:p>
    <w:p w:rsidR="00621175" w:rsidRPr="008F5B72" w:rsidRDefault="00621175" w:rsidP="00621175">
      <w:pPr>
        <w:spacing w:after="0" w:line="240" w:lineRule="auto"/>
      </w:pPr>
      <w:proofErr w:type="spellStart"/>
      <w:r w:rsidRPr="008F5B72">
        <w:t>Hongkongstr</w:t>
      </w:r>
      <w:proofErr w:type="spellEnd"/>
      <w:r w:rsidRPr="008F5B72">
        <w:t>. 5 / 3. Boden</w:t>
      </w:r>
      <w:r w:rsidRPr="008F5B72">
        <w:br/>
        <w:t>20457 Hamburg</w:t>
      </w:r>
    </w:p>
    <w:p w:rsidR="00621175" w:rsidRPr="00621175" w:rsidRDefault="00621175" w:rsidP="00621175">
      <w:pPr>
        <w:spacing w:after="0" w:line="240" w:lineRule="auto"/>
      </w:pPr>
      <w:r w:rsidRPr="00621175">
        <w:t>Tel. +49 – 40 – 879 798 611</w:t>
      </w:r>
      <w:r w:rsidRPr="00621175">
        <w:br/>
        <w:t>Fax. +49 – 40 – 879 798 6 20</w:t>
      </w:r>
      <w:r w:rsidRPr="00621175">
        <w:br/>
        <w:t xml:space="preserve">Email </w:t>
      </w:r>
      <w:hyperlink r:id="rId23" w:history="1">
        <w:r w:rsidRPr="00621175">
          <w:rPr>
            <w:rStyle w:val="Hyperlink"/>
          </w:rPr>
          <w:t>kirsten.baetzing@kreativgesellschaft.org</w:t>
        </w:r>
      </w:hyperlink>
      <w:r w:rsidRPr="00621175">
        <w:t xml:space="preserve"> </w:t>
      </w:r>
    </w:p>
    <w:p w:rsidR="00621175" w:rsidRPr="00621175" w:rsidRDefault="00B81540" w:rsidP="00621175">
      <w:hyperlink r:id="rId24" w:history="1">
        <w:r w:rsidR="00621175" w:rsidRPr="00621175">
          <w:rPr>
            <w:rStyle w:val="Hyperlink"/>
          </w:rPr>
          <w:t>www.kreativgesellschaft.org</w:t>
        </w:r>
      </w:hyperlink>
    </w:p>
    <w:p w:rsidR="00701515" w:rsidRDefault="00621175" w:rsidP="00621175">
      <w:pPr>
        <w:jc w:val="both"/>
      </w:pPr>
      <w:r w:rsidRPr="008F5B72">
        <w:rPr>
          <w:rFonts w:cs="Arial"/>
          <w:bCs/>
          <w:sz w:val="24"/>
          <w:szCs w:val="24"/>
        </w:rPr>
        <w:t xml:space="preserve">Datenschutzinformation: Ihre Daten werden nur für den angegebenen Zweck gespeichert. Eine Weitergabe an Dritte erfolgt nicht. Mit der Absendung erklären sich die </w:t>
      </w:r>
      <w:proofErr w:type="spellStart"/>
      <w:r w:rsidRPr="008F5B72">
        <w:rPr>
          <w:rFonts w:cs="Arial"/>
          <w:bCs/>
          <w:sz w:val="24"/>
          <w:szCs w:val="24"/>
        </w:rPr>
        <w:t>Benutzer_innen</w:t>
      </w:r>
      <w:proofErr w:type="spellEnd"/>
      <w:r w:rsidRPr="008F5B72">
        <w:rPr>
          <w:rFonts w:cs="Arial"/>
          <w:bCs/>
          <w:sz w:val="24"/>
          <w:szCs w:val="24"/>
        </w:rPr>
        <w:t xml:space="preserve"> mit der Übermittlung einverstanden. </w:t>
      </w:r>
    </w:p>
    <w:sectPr w:rsidR="00701515" w:rsidSect="00621175"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1540">
      <w:pPr>
        <w:spacing w:after="0" w:line="240" w:lineRule="auto"/>
      </w:pPr>
      <w:r>
        <w:separator/>
      </w:r>
    </w:p>
  </w:endnote>
  <w:endnote w:type="continuationSeparator" w:id="0">
    <w:p w:rsidR="00000000" w:rsidRDefault="00B8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80" w:rsidRDefault="009A3980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B81540">
      <w:rPr>
        <w:noProof/>
      </w:rPr>
      <w:t>3</w:t>
    </w:r>
    <w:r>
      <w:fldChar w:fldCharType="end"/>
    </w:r>
  </w:p>
  <w:p w:rsidR="009A3980" w:rsidRDefault="009A39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1540">
      <w:pPr>
        <w:spacing w:after="0" w:line="240" w:lineRule="auto"/>
      </w:pPr>
      <w:r>
        <w:separator/>
      </w:r>
    </w:p>
  </w:footnote>
  <w:footnote w:type="continuationSeparator" w:id="0">
    <w:p w:rsidR="00000000" w:rsidRDefault="00B8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753"/>
    <w:multiLevelType w:val="hybridMultilevel"/>
    <w:tmpl w:val="5E263A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5"/>
    <w:rsid w:val="00034DBC"/>
    <w:rsid w:val="00155E81"/>
    <w:rsid w:val="00621175"/>
    <w:rsid w:val="00701515"/>
    <w:rsid w:val="007F6876"/>
    <w:rsid w:val="00902701"/>
    <w:rsid w:val="009A3980"/>
    <w:rsid w:val="00B81540"/>
    <w:rsid w:val="00EF0FA1"/>
    <w:rsid w:val="00F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175"/>
    <w:rPr>
      <w:rFonts w:ascii="Calibri" w:eastAsia="SimSu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11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21175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21175"/>
    <w:rPr>
      <w:rFonts w:ascii="Calibri" w:eastAsia="Calibri" w:hAnsi="Calibri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175"/>
    <w:rPr>
      <w:rFonts w:ascii="Calibri" w:eastAsia="SimSun" w:hAnsi="Calibri" w:cs="Times New Roman"/>
    </w:rPr>
  </w:style>
  <w:style w:type="paragraph" w:styleId="Listenabsatz">
    <w:name w:val="List Paragraph"/>
    <w:basedOn w:val="Standard"/>
    <w:uiPriority w:val="34"/>
    <w:qFormat/>
    <w:rsid w:val="006211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175"/>
    <w:rPr>
      <w:rFonts w:ascii="Tahoma" w:eastAsia="SimSu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211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175"/>
    <w:rPr>
      <w:rFonts w:ascii="Calibri" w:eastAsia="SimSu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11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21175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21175"/>
    <w:rPr>
      <w:rFonts w:ascii="Calibri" w:eastAsia="Calibri" w:hAnsi="Calibri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175"/>
    <w:rPr>
      <w:rFonts w:ascii="Calibri" w:eastAsia="SimSun" w:hAnsi="Calibri" w:cs="Times New Roman"/>
    </w:rPr>
  </w:style>
  <w:style w:type="paragraph" w:styleId="Listenabsatz">
    <w:name w:val="List Paragraph"/>
    <w:basedOn w:val="Standard"/>
    <w:uiPriority w:val="34"/>
    <w:qFormat/>
    <w:rsid w:val="006211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175"/>
    <w:rPr>
      <w:rFonts w:ascii="Tahoma" w:eastAsia="SimSu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21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yperlink" Target="http://www.kreativgesellschaft.or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yperlink" Target="mailto:kirsten.baetzing@kreativgesellschaft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65031-EF4B-4D07-9D45-186317B7EB01}"/>
      </w:docPartPr>
      <w:docPartBody>
        <w:p w:rsidR="004A00C3" w:rsidRDefault="004A00C3">
          <w:r w:rsidRPr="003A6A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1958723B004465806C5C9F9A00B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3B8B5-475E-49DA-8653-E3603622BEE8}"/>
      </w:docPartPr>
      <w:docPartBody>
        <w:p w:rsidR="004A00C3" w:rsidRDefault="004A00C3" w:rsidP="004A00C3">
          <w:pPr>
            <w:pStyle w:val="8C1958723B004465806C5C9F9A00B236"/>
          </w:pPr>
          <w:r w:rsidRPr="003A6A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EF9F81DD4941FD9B7D988856A2A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2F12F-CD2D-4DDE-9C66-1EDB1E39369C}"/>
      </w:docPartPr>
      <w:docPartBody>
        <w:p w:rsidR="004A00C3" w:rsidRDefault="004A00C3" w:rsidP="004A00C3">
          <w:pPr>
            <w:pStyle w:val="E2EF9F81DD4941FD9B7D988856A2AA90"/>
          </w:pPr>
          <w:r w:rsidRPr="003A6A0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C3"/>
    <w:rsid w:val="004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00C3"/>
    <w:rPr>
      <w:color w:val="808080"/>
    </w:rPr>
  </w:style>
  <w:style w:type="paragraph" w:customStyle="1" w:styleId="6B2E56C7C9FB4461AE3A0DAE8B1A547F">
    <w:name w:val="6B2E56C7C9FB4461AE3A0DAE8B1A547F"/>
    <w:rsid w:val="004A00C3"/>
  </w:style>
  <w:style w:type="paragraph" w:customStyle="1" w:styleId="25525671C4964D33A375377455CFF9DE">
    <w:name w:val="25525671C4964D33A375377455CFF9DE"/>
    <w:rsid w:val="004A00C3"/>
    <w:rPr>
      <w:rFonts w:ascii="Calibri" w:eastAsia="SimSun" w:hAnsi="Calibri" w:cs="Times New Roman"/>
    </w:rPr>
  </w:style>
  <w:style w:type="paragraph" w:customStyle="1" w:styleId="D4FF0F024259410888375ADE13036FA9">
    <w:name w:val="D4FF0F024259410888375ADE13036FA9"/>
    <w:rsid w:val="004A00C3"/>
  </w:style>
  <w:style w:type="paragraph" w:customStyle="1" w:styleId="D3A37F3A4DDF4C73B69F08DDB432F2CB">
    <w:name w:val="D3A37F3A4DDF4C73B69F08DDB432F2CB"/>
    <w:rsid w:val="004A00C3"/>
  </w:style>
  <w:style w:type="paragraph" w:customStyle="1" w:styleId="C262CDBB4E8F4119B482A3452C1B68FF">
    <w:name w:val="C262CDBB4E8F4119B482A3452C1B68FF"/>
    <w:rsid w:val="004A00C3"/>
  </w:style>
  <w:style w:type="paragraph" w:customStyle="1" w:styleId="9FC605E392D7447BA4437D512BAA0A9D">
    <w:name w:val="9FC605E392D7447BA4437D512BAA0A9D"/>
    <w:rsid w:val="004A00C3"/>
  </w:style>
  <w:style w:type="paragraph" w:customStyle="1" w:styleId="80B63221820D44B7997424EA7AF19E58">
    <w:name w:val="80B63221820D44B7997424EA7AF19E58"/>
    <w:rsid w:val="004A00C3"/>
  </w:style>
  <w:style w:type="paragraph" w:customStyle="1" w:styleId="8C1958723B004465806C5C9F9A00B236">
    <w:name w:val="8C1958723B004465806C5C9F9A00B236"/>
    <w:rsid w:val="004A00C3"/>
  </w:style>
  <w:style w:type="paragraph" w:customStyle="1" w:styleId="E2EF9F81DD4941FD9B7D988856A2AA90">
    <w:name w:val="E2EF9F81DD4941FD9B7D988856A2AA90"/>
    <w:rsid w:val="004A0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00C3"/>
    <w:rPr>
      <w:color w:val="808080"/>
    </w:rPr>
  </w:style>
  <w:style w:type="paragraph" w:customStyle="1" w:styleId="6B2E56C7C9FB4461AE3A0DAE8B1A547F">
    <w:name w:val="6B2E56C7C9FB4461AE3A0DAE8B1A547F"/>
    <w:rsid w:val="004A00C3"/>
  </w:style>
  <w:style w:type="paragraph" w:customStyle="1" w:styleId="25525671C4964D33A375377455CFF9DE">
    <w:name w:val="25525671C4964D33A375377455CFF9DE"/>
    <w:rsid w:val="004A00C3"/>
    <w:rPr>
      <w:rFonts w:ascii="Calibri" w:eastAsia="SimSun" w:hAnsi="Calibri" w:cs="Times New Roman"/>
    </w:rPr>
  </w:style>
  <w:style w:type="paragraph" w:customStyle="1" w:styleId="D4FF0F024259410888375ADE13036FA9">
    <w:name w:val="D4FF0F024259410888375ADE13036FA9"/>
    <w:rsid w:val="004A00C3"/>
  </w:style>
  <w:style w:type="paragraph" w:customStyle="1" w:styleId="D3A37F3A4DDF4C73B69F08DDB432F2CB">
    <w:name w:val="D3A37F3A4DDF4C73B69F08DDB432F2CB"/>
    <w:rsid w:val="004A00C3"/>
  </w:style>
  <w:style w:type="paragraph" w:customStyle="1" w:styleId="C262CDBB4E8F4119B482A3452C1B68FF">
    <w:name w:val="C262CDBB4E8F4119B482A3452C1B68FF"/>
    <w:rsid w:val="004A00C3"/>
  </w:style>
  <w:style w:type="paragraph" w:customStyle="1" w:styleId="9FC605E392D7447BA4437D512BAA0A9D">
    <w:name w:val="9FC605E392D7447BA4437D512BAA0A9D"/>
    <w:rsid w:val="004A00C3"/>
  </w:style>
  <w:style w:type="paragraph" w:customStyle="1" w:styleId="80B63221820D44B7997424EA7AF19E58">
    <w:name w:val="80B63221820D44B7997424EA7AF19E58"/>
    <w:rsid w:val="004A00C3"/>
  </w:style>
  <w:style w:type="paragraph" w:customStyle="1" w:styleId="8C1958723B004465806C5C9F9A00B236">
    <w:name w:val="8C1958723B004465806C5C9F9A00B236"/>
    <w:rsid w:val="004A00C3"/>
  </w:style>
  <w:style w:type="paragraph" w:customStyle="1" w:styleId="E2EF9F81DD4941FD9B7D988856A2AA90">
    <w:name w:val="E2EF9F81DD4941FD9B7D988856A2AA90"/>
    <w:rsid w:val="004A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BEC7252</Template>
  <TotalTime>0</TotalTime>
  <Pages>3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dreierni</dc:creator>
  <cp:lastModifiedBy>dreierni</cp:lastModifiedBy>
  <cp:revision>4</cp:revision>
  <dcterms:created xsi:type="dcterms:W3CDTF">2014-02-18T13:36:00Z</dcterms:created>
  <dcterms:modified xsi:type="dcterms:W3CDTF">2014-02-18T14:24:00Z</dcterms:modified>
</cp:coreProperties>
</file>